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A" w:rsidRDefault="000B7B6A" w:rsidP="000B7B6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0B7B6A" w:rsidRDefault="000B7B6A" w:rsidP="000B7B6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обязательствах имущественного характера руководителя муниципального образовательного учреждения Пильнинского муниципального района Нижегородской области, их супругов и несовершеннолетних детей за отчетный год                             с 1 января 2019 года по 31 декабря 2019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0B7B6A" w:rsidTr="000B7B6A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декларированного годового дохода за 2019г.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0B7B6A" w:rsidTr="000B7B6A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</w:tr>
      <w:tr w:rsidR="000B7B6A" w:rsidTr="000B7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Дубинина Нина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МОУ Озёрская 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692 689,83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для ведения личного подсобного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120,5;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НИССАН </w:t>
            </w:r>
            <w:r>
              <w:rPr>
                <w:rFonts w:ascii="Arial" w:hAnsi="Arial" w:cs="Arial"/>
                <w:lang w:val="en-US"/>
              </w:rPr>
              <w:t>ALMERA CLASSIC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2010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НИССАН </w:t>
            </w:r>
            <w:r>
              <w:rPr>
                <w:rFonts w:ascii="Arial" w:hAnsi="Arial" w:cs="Arial"/>
                <w:lang w:val="en-US"/>
              </w:rPr>
              <w:t>ALMERACLASSIC</w:t>
            </w:r>
            <w:r>
              <w:rPr>
                <w:rFonts w:ascii="Arial" w:hAnsi="Arial" w:cs="Arial"/>
              </w:rPr>
              <w:t>, 2010г.</w:t>
            </w:r>
          </w:p>
          <w:p w:rsidR="000B7B6A" w:rsidRPr="000B7B6A" w:rsidRDefault="000B7B6A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</w:rPr>
            </w:pPr>
            <w:r w:rsidRPr="000B7B6A">
              <w:rPr>
                <w:rFonts w:ascii="Arial" w:eastAsia="Times New Roman" w:hAnsi="Arial" w:cs="Arial"/>
              </w:rPr>
              <w:t>Накопления за предыдущие годы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B7B6A" w:rsidTr="000B7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424 968, 88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участок, для </w:t>
            </w:r>
            <w:r>
              <w:rPr>
                <w:rFonts w:ascii="Arial" w:hAnsi="Arial" w:cs="Arial"/>
              </w:rPr>
              <w:lastRenderedPageBreak/>
              <w:t>ведения личного подсобного хозяйства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120,5;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ВАЗ </w:t>
            </w:r>
            <w:r>
              <w:rPr>
                <w:rFonts w:ascii="Arial" w:hAnsi="Arial" w:cs="Arial"/>
              </w:rPr>
              <w:lastRenderedPageBreak/>
              <w:t>21074,2004г.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Сделки не совершались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7B6A" w:rsidRDefault="000B7B6A" w:rsidP="000B7B6A">
      <w:pPr>
        <w:jc w:val="both"/>
        <w:rPr>
          <w:rFonts w:ascii="Arial" w:hAnsi="Arial" w:cs="Arial"/>
          <w:color w:val="000000"/>
        </w:rPr>
      </w:pPr>
    </w:p>
    <w:p w:rsidR="000B7B6A" w:rsidRDefault="000B7B6A" w:rsidP="000B7B6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*Указываются сведения   об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0B7B6A" w:rsidRDefault="000B7B6A" w:rsidP="000B7B6A"/>
    <w:p w:rsidR="00C46B34" w:rsidRDefault="00C46B34"/>
    <w:sectPr w:rsidR="00C46B34" w:rsidSect="004401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D0B"/>
    <w:rsid w:val="000B7B6A"/>
    <w:rsid w:val="000F7D0B"/>
    <w:rsid w:val="001A4D7E"/>
    <w:rsid w:val="00440156"/>
    <w:rsid w:val="00C4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2020-04-17T13:10:00Z</dcterms:created>
  <dcterms:modified xsi:type="dcterms:W3CDTF">2020-04-21T05:23:00Z</dcterms:modified>
</cp:coreProperties>
</file>